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DD" w:rsidRDefault="009F5E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1342804</wp:posOffset>
            </wp:positionH>
            <wp:positionV relativeFrom="paragraph">
              <wp:posOffset>-269709</wp:posOffset>
            </wp:positionV>
            <wp:extent cx="3277870" cy="8426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EDD" w:rsidRPr="009F5EDD" w:rsidRDefault="009F5EDD" w:rsidP="009F5EDD"/>
    <w:p w:rsidR="009F5EDD" w:rsidRPr="009F5EDD" w:rsidRDefault="009F5EDD" w:rsidP="009F5EDD"/>
    <w:p w:rsidR="009F5EDD" w:rsidRDefault="009F5EDD" w:rsidP="009F5EDD"/>
    <w:p w:rsidR="009F5EDD" w:rsidRPr="009F5EDD" w:rsidRDefault="009F5EDD" w:rsidP="009F5EDD">
      <w:pPr>
        <w:ind w:right="-306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9F5EDD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โครงการเสริมสร้างความเป็นพลเมืองในระบอบประชาธิปไตย ตามวิถีรัฐธรรมนูญ </w:t>
      </w:r>
      <w:r w:rsidRPr="009F5EDD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br/>
      </w:r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กิจกรรมการเสริมสร้างความเป็นพลเมืองในระบอบประชาธิปไตย ณ ภาค</w:t>
      </w:r>
      <w:r w:rsidRPr="009F5EDD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ตะวันออก</w:t>
      </w:r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br/>
        <w:t>วันพฤหัสบดีที่ ๓ ธันวาคม ๒๕๕๘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ณ โรงแรม</w:t>
      </w:r>
      <w:proofErr w:type="spellStart"/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โกลเด้น</w:t>
      </w:r>
      <w:proofErr w:type="spellEnd"/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proofErr w:type="spellStart"/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ซิตี้</w:t>
      </w:r>
      <w:proofErr w:type="spellEnd"/>
      <w:r w:rsidRPr="009F5ED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ระยอง อ.เมือง จังหวัดระยอง</w:t>
      </w:r>
    </w:p>
    <w:p w:rsidR="009F5EDD" w:rsidRPr="009F5EDD" w:rsidRDefault="009F5EDD" w:rsidP="009F5EDD">
      <w:pPr>
        <w:tabs>
          <w:tab w:val="left" w:pos="851"/>
        </w:tabs>
        <w:spacing w:before="120" w:after="120"/>
        <w:jc w:val="thaiDistribute"/>
        <w:rPr>
          <w:rFonts w:ascii="TH SarabunPSK" w:hAnsi="TH SarabunPSK" w:cs="TH SarabunPSK"/>
          <w:color w:val="002060"/>
          <w:spacing w:val="-8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 w:rsidRPr="009F5EDD">
        <w:rPr>
          <w:rFonts w:ascii="TH SarabunPSK" w:hAnsi="TH SarabunPSK" w:cs="TH SarabunPSK"/>
          <w:color w:val="002060"/>
          <w:spacing w:val="8"/>
          <w:sz w:val="36"/>
          <w:szCs w:val="36"/>
          <w:cs/>
        </w:rPr>
        <w:t xml:space="preserve">สำนักงานเลขาธิการสภาผู้แทนราษฎร </w:t>
      </w:r>
      <w:r w:rsidRPr="009F5EDD">
        <w:rPr>
          <w:rFonts w:ascii="TH SarabunPSK" w:hAnsi="TH SarabunPSK" w:cs="TH SarabunPSK" w:hint="cs"/>
          <w:color w:val="002060"/>
          <w:spacing w:val="8"/>
          <w:sz w:val="36"/>
          <w:szCs w:val="36"/>
          <w:cs/>
        </w:rPr>
        <w:t>โดยกลุ่มงานเผยแพร่ประชาธิปไตยและกิจกรรมสภาผู้แทนราษฎร สำนักประชาสัมพันธ์ จะจัด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โครงการเสริมสร้างความเป็นพลเมือง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ในระบอบประชาธิปไตย ตาม</w:t>
      </w:r>
      <w:r w:rsidRPr="009F5EDD">
        <w:rPr>
          <w:rFonts w:ascii="TH SarabunPSK" w:hAnsi="TH SarabunPSK" w:cs="TH SarabunPSK" w:hint="cs"/>
          <w:color w:val="002060"/>
          <w:spacing w:val="-6"/>
          <w:sz w:val="36"/>
          <w:szCs w:val="36"/>
          <w:cs/>
        </w:rPr>
        <w:t>วิถีรัฐธรรมนูญ โดย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t>มีวัตถุประสงค์เพื่อให้กลุ่มเป้าหมายได้ต่อยอดและยกระดับกลไกการขับเคลื่อนพลเมืองในประเทศไทย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ให้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t>เกิดผลอย่างเป็นรูปธรรมตามปณิธานที่ได้วางไว้ และได้เข้ามามีส่วนร่วมกับสถาบันนิติบัญญัติในการพัฒนาประชาธิปไตยอย่างยั่งยืน ตลอดจน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เพื่อให้กลุ่มเป้าหมาย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t>ได้ตระหนักถึงความสำคัญของการเป็นพลเมืองไทย และพร้อม</w:t>
      </w:r>
      <w:r w:rsidRPr="009F5EDD">
        <w:rPr>
          <w:rFonts w:ascii="TH SarabunPSK" w:hAnsi="TH SarabunPSK" w:cs="TH SarabunPSK"/>
          <w:color w:val="002060"/>
          <w:spacing w:val="-8"/>
          <w:sz w:val="36"/>
          <w:szCs w:val="36"/>
          <w:cs/>
        </w:rPr>
        <w:t xml:space="preserve">เข้าสู่การเป็นพลเมืองอาเซียนต่อไป </w:t>
      </w:r>
      <w:r w:rsidRPr="009F5EDD">
        <w:rPr>
          <w:rFonts w:ascii="TH SarabunPSK" w:hAnsi="TH SarabunPSK" w:cs="TH SarabunPSK" w:hint="cs"/>
          <w:color w:val="002060"/>
          <w:spacing w:val="-12"/>
          <w:sz w:val="36"/>
          <w:szCs w:val="36"/>
          <w:cs/>
        </w:rPr>
        <w:t>โดย</w:t>
      </w:r>
      <w:r>
        <w:rPr>
          <w:rFonts w:ascii="TH SarabunPSK" w:hAnsi="TH SarabunPSK" w:cs="TH SarabunPSK" w:hint="cs"/>
          <w:color w:val="002060"/>
          <w:spacing w:val="-12"/>
          <w:sz w:val="36"/>
          <w:szCs w:val="36"/>
          <w:cs/>
        </w:rPr>
        <w:t>มี</w:t>
      </w:r>
      <w:r w:rsidRPr="009F5EDD">
        <w:rPr>
          <w:rFonts w:ascii="TH SarabunPSK" w:hAnsi="TH SarabunPSK" w:cs="TH SarabunPSK" w:hint="cs"/>
          <w:color w:val="002060"/>
          <w:spacing w:val="-12"/>
          <w:sz w:val="36"/>
          <w:szCs w:val="36"/>
          <w:cs/>
        </w:rPr>
        <w:t xml:space="preserve"> นายประวิช ตั้งใจมั่น</w:t>
      </w:r>
      <w:r w:rsidRPr="009F5EDD">
        <w:rPr>
          <w:rFonts w:ascii="TH SarabunPSK" w:hAnsi="TH SarabunPSK" w:cs="TH SarabunPSK"/>
          <w:color w:val="002060"/>
          <w:spacing w:val="-12"/>
          <w:sz w:val="36"/>
          <w:szCs w:val="36"/>
          <w:cs/>
        </w:rPr>
        <w:t xml:space="preserve"> </w:t>
      </w:r>
      <w:r w:rsidRPr="009F5EDD">
        <w:rPr>
          <w:rFonts w:ascii="TH SarabunPSK" w:hAnsi="TH SarabunPSK" w:cs="TH SarabunPSK" w:hint="cs"/>
          <w:color w:val="002060"/>
          <w:spacing w:val="-12"/>
          <w:sz w:val="36"/>
          <w:szCs w:val="36"/>
          <w:cs/>
        </w:rPr>
        <w:t xml:space="preserve">ผู้อำนวยการสำนักประชาสัมพันธ์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เป็นผู้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กล่าวชี้แจงวัตถุประสงค์โครงการฯ และ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มี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คณะกรรมการความเป็นพลเมืองในระบอบประชาธิปไตยตามวิถีรัฐธรรมนูญได้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ให้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เข้าร่วมในพิธีเปิดงาน</w:t>
      </w:r>
      <w:r w:rsidRPr="009F5EDD"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 xml:space="preserve">ด้วย </w:t>
      </w:r>
      <w:r w:rsidRPr="009F5EDD">
        <w:rPr>
          <w:rFonts w:ascii="TH SarabunPSK" w:hAnsi="TH SarabunPSK" w:cs="TH SarabunPSK"/>
          <w:color w:val="002060"/>
          <w:spacing w:val="-8"/>
          <w:sz w:val="36"/>
          <w:szCs w:val="36"/>
          <w:cs/>
        </w:rPr>
        <w:t>ซึ่งมีกลุ่มเป้าหมายเป็นผู้นำชุมชนใน</w:t>
      </w:r>
      <w:r w:rsidRPr="009F5EDD"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 xml:space="preserve">จังหวัดระยอง </w:t>
      </w:r>
      <w:r w:rsidRPr="009F5EDD">
        <w:rPr>
          <w:rFonts w:ascii="TH SarabunPSK" w:hAnsi="TH SarabunPSK" w:cs="TH SarabunPSK"/>
          <w:color w:val="002060"/>
          <w:spacing w:val="-8"/>
          <w:sz w:val="36"/>
          <w:szCs w:val="36"/>
          <w:cs/>
        </w:rPr>
        <w:t>ที่ได้เข้าร่วมกิจกรรมการเสริมสร้างความเป็นพลเมืองในระบอบประชาธิปไตย ณ ภา</w:t>
      </w:r>
      <w:r w:rsidRPr="009F5EDD"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>คตะวันออก</w:t>
      </w:r>
      <w:r w:rsidRPr="009F5EDD">
        <w:rPr>
          <w:rFonts w:ascii="TH SarabunPSK" w:hAnsi="TH SarabunPSK" w:cs="TH SarabunPSK"/>
          <w:color w:val="002060"/>
          <w:spacing w:val="-8"/>
          <w:sz w:val="36"/>
          <w:szCs w:val="36"/>
          <w:cs/>
        </w:rPr>
        <w:t xml:space="preserve"> ประจำปี ๒๕๕๘ จำนวน ๕๐ คน</w:t>
      </w:r>
      <w:r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 xml:space="preserve"> จากนั้นจะมี</w:t>
      </w:r>
      <w:r w:rsidRPr="009F5EDD">
        <w:rPr>
          <w:rFonts w:ascii="TH SarabunPSK" w:hAnsi="TH SarabunPSK" w:cs="TH SarabunPSK" w:hint="cs"/>
          <w:color w:val="002060"/>
          <w:spacing w:val="-4"/>
          <w:sz w:val="36"/>
          <w:szCs w:val="36"/>
          <w:cs/>
        </w:rPr>
        <w:t>การบรรยายเรื่อง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“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t>บทบาท</w:t>
      </w:r>
      <w:r w:rsidRPr="009F5EDD">
        <w:rPr>
          <w:rFonts w:ascii="TH SarabunPSK" w:hAnsi="TH SarabunPSK" w:cs="TH SarabunPSK" w:hint="cs"/>
          <w:color w:val="002060"/>
          <w:sz w:val="36"/>
          <w:szCs w:val="36"/>
          <w:cs/>
        </w:rPr>
        <w:t>ของผู้นำชุมชนกั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t>บ</w:t>
      </w:r>
      <w:r w:rsidRPr="009F5EDD">
        <w:rPr>
          <w:rFonts w:ascii="TH SarabunPSK" w:hAnsi="TH SarabunPSK" w:cs="TH SarabunPSK"/>
          <w:color w:val="002060"/>
          <w:sz w:val="36"/>
          <w:szCs w:val="36"/>
          <w:cs/>
        </w:rPr>
        <w:br/>
        <w:t>การขับเคลื่อน</w:t>
      </w:r>
      <w:r w:rsidRPr="009F5EDD">
        <w:rPr>
          <w:rFonts w:ascii="TH SarabunPSK" w:hAnsi="TH SarabunPSK" w:cs="TH SarabunPSK"/>
          <w:color w:val="002060"/>
          <w:spacing w:val="-6"/>
          <w:sz w:val="36"/>
          <w:szCs w:val="36"/>
          <w:cs/>
        </w:rPr>
        <w:t>ความเป็นพลเมืองในประเทศไทย</w:t>
      </w:r>
      <w:r w:rsidRPr="009F5EDD">
        <w:rPr>
          <w:rFonts w:ascii="TH SarabunPSK" w:hAnsi="TH SarabunPSK" w:cs="TH SarabunPSK" w:hint="cs"/>
          <w:color w:val="002060"/>
          <w:spacing w:val="-6"/>
          <w:sz w:val="36"/>
          <w:szCs w:val="36"/>
          <w:cs/>
        </w:rPr>
        <w:t>”</w:t>
      </w:r>
      <w:r w:rsidRPr="009F5EDD">
        <w:rPr>
          <w:rFonts w:ascii="TH SarabunPSK" w:hAnsi="TH SarabunPSK" w:cs="TH SarabunPSK"/>
          <w:color w:val="002060"/>
          <w:spacing w:val="-6"/>
          <w:sz w:val="36"/>
          <w:szCs w:val="36"/>
        </w:rPr>
        <w:t xml:space="preserve"> </w:t>
      </w:r>
      <w:r w:rsidRPr="009F5EDD">
        <w:rPr>
          <w:rFonts w:ascii="TH SarabunPSK" w:hAnsi="TH SarabunPSK" w:cs="TH SarabunPSK" w:hint="cs"/>
          <w:color w:val="002060"/>
          <w:spacing w:val="-6"/>
          <w:sz w:val="36"/>
          <w:szCs w:val="36"/>
          <w:cs/>
        </w:rPr>
        <w:t>โดย นายดำรงชัย  พุ่มสงวน พัฒนาการจังหวัดระยอง</w:t>
      </w:r>
      <w:r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 xml:space="preserve"> </w:t>
      </w:r>
      <w:r w:rsidRPr="009F5EDD">
        <w:rPr>
          <w:rFonts w:ascii="TH SarabunPSK" w:hAnsi="TH SarabunPSK" w:cs="TH SarabunPSK" w:hint="cs"/>
          <w:color w:val="002060"/>
          <w:spacing w:val="8"/>
          <w:sz w:val="36"/>
          <w:szCs w:val="36"/>
          <w:cs/>
        </w:rPr>
        <w:t xml:space="preserve">นอกจากนี้ ยังมีกิจกรรมเพื่อส่งเสริมการมีส่วนร่วมและพัฒนาเครือข่ายผู้นำ </w:t>
      </w:r>
      <w:r w:rsidRPr="009F5EDD">
        <w:rPr>
          <w:rFonts w:ascii="TH SarabunPSK" w:hAnsi="TH SarabunPSK" w:cs="TH SarabunPSK"/>
          <w:color w:val="002060"/>
          <w:spacing w:val="8"/>
          <w:sz w:val="36"/>
          <w:szCs w:val="36"/>
          <w:cs/>
        </w:rPr>
        <w:br/>
        <w:t>เช่น ให้ทุกคนได้แสดงความคิดเห็นร่วมกันใน</w:t>
      </w:r>
      <w:r w:rsidRPr="009F5EDD">
        <w:rPr>
          <w:rFonts w:ascii="TH SarabunPSK" w:hAnsi="TH SarabunPSK" w:cs="TH SarabunPSK" w:hint="cs"/>
          <w:color w:val="002060"/>
          <w:spacing w:val="8"/>
          <w:sz w:val="36"/>
          <w:szCs w:val="36"/>
          <w:cs/>
        </w:rPr>
        <w:t>เรื่อง</w:t>
      </w:r>
      <w:r w:rsidRPr="009F5EDD">
        <w:rPr>
          <w:rFonts w:ascii="TH SarabunPSK" w:hAnsi="TH SarabunPSK" w:cs="TH SarabunPSK"/>
          <w:color w:val="002060"/>
          <w:spacing w:val="8"/>
          <w:sz w:val="36"/>
          <w:szCs w:val="36"/>
          <w:cs/>
        </w:rPr>
        <w:t xml:space="preserve"> 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</w:rPr>
        <w:t>“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  <w:cs/>
        </w:rPr>
        <w:t>การขับเคลื่อนปณิธานสู่การปฏิบัติ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</w:rPr>
        <w:t>”</w:t>
      </w:r>
      <w:r w:rsidRPr="009F5EDD">
        <w:rPr>
          <w:rFonts w:ascii="TH SarabunPSK" w:hAnsi="TH SarabunPSK" w:cs="TH SarabunPSK"/>
          <w:color w:val="002060"/>
          <w:spacing w:val="8"/>
          <w:sz w:val="36"/>
          <w:szCs w:val="36"/>
          <w:cs/>
        </w:rPr>
        <w:t xml:space="preserve">และ 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</w:rPr>
        <w:t>“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  <w:cs/>
        </w:rPr>
        <w:t>แนวทางการขับเคลื่อนความเป็นพลเมือง</w:t>
      </w:r>
      <w:r w:rsidRPr="009F5EDD">
        <w:rPr>
          <w:rFonts w:ascii="TH SarabunPSK" w:hAnsi="TH SarabunPSK" w:cs="TH SarabunPSK" w:hint="cs"/>
          <w:b/>
          <w:bCs/>
          <w:color w:val="002060"/>
          <w:spacing w:val="8"/>
          <w:sz w:val="36"/>
          <w:szCs w:val="36"/>
          <w:cs/>
        </w:rPr>
        <w:t>จากจังหวัดระยอง.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  <w:cs/>
        </w:rPr>
        <w:t>.. สู่ภูมิภาค</w:t>
      </w:r>
      <w:r w:rsidRPr="009F5EDD">
        <w:rPr>
          <w:rFonts w:ascii="TH SarabunPSK" w:hAnsi="TH SarabunPSK" w:cs="TH SarabunPSK"/>
          <w:b/>
          <w:bCs/>
          <w:color w:val="002060"/>
          <w:spacing w:val="8"/>
          <w:sz w:val="36"/>
          <w:szCs w:val="36"/>
        </w:rPr>
        <w:t xml:space="preserve">” </w:t>
      </w:r>
      <w:r w:rsidRPr="009F5EDD">
        <w:rPr>
          <w:rFonts w:ascii="TH SarabunPSK" w:hAnsi="TH SarabunPSK" w:cs="TH SarabunPSK" w:hint="cs"/>
          <w:color w:val="002060"/>
          <w:spacing w:val="8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pacing w:val="-8"/>
          <w:sz w:val="36"/>
          <w:szCs w:val="36"/>
          <w:cs/>
        </w:rPr>
        <w:t xml:space="preserve">             </w:t>
      </w:r>
      <w:r w:rsidRPr="009F5EDD">
        <w:rPr>
          <w:rFonts w:ascii="TH SarabunPSK" w:hAnsi="TH SarabunPSK" w:cs="TH SarabunPSK" w:hint="cs"/>
          <w:color w:val="002060"/>
          <w:spacing w:val="-4"/>
          <w:sz w:val="36"/>
          <w:szCs w:val="36"/>
          <w:cs/>
        </w:rPr>
        <w:t>การเข้าร่วมกิจกรรมดังกล่าวกลุ่มเป้าหมายจะได้เรียนรู้ทั้งภาคทฤษฎี และภาคปฏิบัติ</w:t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 xml:space="preserve"> รวมทั้ง</w:t>
      </w:r>
      <w:r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 xml:space="preserve">              </w:t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>จะได้ร่วมแลกเปลี่ยน</w:t>
      </w:r>
      <w:r w:rsidRPr="009F5EDD">
        <w:rPr>
          <w:rFonts w:ascii="TH SarabunPSK" w:eastAsia="Angsana New" w:hAnsi="TH SarabunPSK" w:cs="TH SarabunPSK"/>
          <w:color w:val="002060"/>
          <w:sz w:val="36"/>
          <w:szCs w:val="36"/>
          <w:cs/>
        </w:rPr>
        <w:t>ความคิดเห็นเกี่ยวกับ</w:t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>การขับเคลื่อนความเป็นพลเมืองจากจังหวัด</w:t>
      </w:r>
      <w:r w:rsidRPr="009F5EDD">
        <w:rPr>
          <w:rFonts w:ascii="TH SarabunPSK" w:eastAsia="Angsana New" w:hAnsi="TH SarabunPSK" w:cs="TH SarabunPSK"/>
          <w:color w:val="002060"/>
          <w:sz w:val="36"/>
          <w:szCs w:val="36"/>
          <w:cs/>
        </w:rPr>
        <w:br/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>สู่ภูมิภาคตามแนวปณิธานที่วางไว้</w:t>
      </w:r>
      <w:r w:rsidRPr="009F5EDD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อันเป็นการส่งเสริมให้กลุ่มเป้าหมาย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ได้ฝึกทักษะการคิดวิเคราะห์อย่างมีเหตุผล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เพื่อ</w:t>
      </w:r>
      <w:r w:rsidRPr="009F5EDD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ให้สามารถ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นำไปใช้ในชีวิตจริงได้</w:t>
      </w:r>
      <w:r w:rsidRPr="009F5EDD">
        <w:rPr>
          <w:rFonts w:ascii="TH SarabunPSK" w:eastAsia="Times New Roman" w:hAnsi="TH SarabunPSK" w:cs="TH SarabunPSK"/>
          <w:color w:val="002060"/>
          <w:spacing w:val="6"/>
          <w:sz w:val="36"/>
          <w:szCs w:val="36"/>
          <w:cs/>
        </w:rPr>
        <w:t>อย่างเหมาะสม</w:t>
      </w:r>
      <w:r w:rsidRPr="009F5EDD">
        <w:rPr>
          <w:rFonts w:ascii="TH SarabunPSK" w:eastAsia="Times New Roman" w:hAnsi="TH SarabunPSK" w:cs="TH SarabunPSK" w:hint="cs"/>
          <w:color w:val="002060"/>
          <w:spacing w:val="6"/>
          <w:sz w:val="36"/>
          <w:szCs w:val="36"/>
          <w:cs/>
        </w:rPr>
        <w:t xml:space="preserve"> ซึ่ง</w:t>
      </w:r>
      <w:r w:rsidRPr="009F5EDD">
        <w:rPr>
          <w:rFonts w:ascii="TH SarabunPSK" w:eastAsia="Times New Roman" w:hAnsi="TH SarabunPSK" w:cs="TH SarabunPSK"/>
          <w:color w:val="002060"/>
          <w:spacing w:val="6"/>
          <w:sz w:val="36"/>
          <w:szCs w:val="36"/>
          <w:cs/>
        </w:rPr>
        <w:t>สิ่งเหล่านี้</w:t>
      </w:r>
      <w:r w:rsidRPr="009F5EDD">
        <w:rPr>
          <w:rFonts w:ascii="TH SarabunPSK" w:eastAsia="Times New Roman" w:hAnsi="TH SarabunPSK" w:cs="TH SarabunPSK" w:hint="cs"/>
          <w:color w:val="002060"/>
          <w:spacing w:val="6"/>
          <w:sz w:val="36"/>
          <w:szCs w:val="36"/>
          <w:cs/>
        </w:rPr>
        <w:t>จะช่วย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พัฒนา</w:t>
      </w:r>
      <w:r w:rsidRPr="009F5EDD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กลุ่มเป้าหมาย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ให้เป็น</w:t>
      </w:r>
      <w:r w:rsidRPr="009F5EDD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บุคคลที่มีศักยภาพเพื่อเป็นต้นแบบ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คนดี คนเก่ง และอยู่ในสังคม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</w:t>
      </w:r>
      <w:r w:rsidRPr="009F5EDD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ได้อย่างมีความสุข </w:t>
      </w:r>
      <w:r w:rsidRPr="009F5EDD">
        <w:rPr>
          <w:rFonts w:ascii="TH SarabunPSK" w:eastAsia="Angsana New" w:hAnsi="TH SarabunPSK" w:cs="TH SarabunPSK"/>
          <w:color w:val="002060"/>
          <w:sz w:val="36"/>
          <w:szCs w:val="36"/>
          <w:cs/>
        </w:rPr>
        <w:t>ตลอดจน</w:t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>สามารถ</w:t>
      </w:r>
      <w:r w:rsidRPr="009F5EDD">
        <w:rPr>
          <w:rFonts w:ascii="TH SarabunPSK" w:eastAsia="Angsana New" w:hAnsi="TH SarabunPSK" w:cs="TH SarabunPSK"/>
          <w:color w:val="002060"/>
          <w:sz w:val="36"/>
          <w:szCs w:val="36"/>
          <w:cs/>
        </w:rPr>
        <w:t>นำความรู้ที่ได้รับกลับไปเผยแพร่ใน</w:t>
      </w:r>
      <w:r w:rsidRPr="009F5EDD">
        <w:rPr>
          <w:rFonts w:ascii="TH SarabunPSK" w:eastAsia="Angsana New" w:hAnsi="TH SarabunPSK" w:cs="TH SarabunPSK" w:hint="cs"/>
          <w:color w:val="002060"/>
          <w:sz w:val="36"/>
          <w:szCs w:val="36"/>
          <w:cs/>
        </w:rPr>
        <w:t>โรงเรียน ชุมชน และสังคม</w:t>
      </w:r>
      <w:r w:rsidRPr="009F5EDD">
        <w:rPr>
          <w:rFonts w:ascii="TH SarabunPSK" w:eastAsia="Angsana New" w:hAnsi="TH SarabunPSK" w:cs="TH SarabunPSK"/>
          <w:color w:val="002060"/>
          <w:sz w:val="36"/>
          <w:szCs w:val="36"/>
          <w:cs/>
        </w:rPr>
        <w:t>ของตนเองต่อไป</w:t>
      </w:r>
    </w:p>
    <w:p w:rsidR="009F5EDD" w:rsidRDefault="009F5EDD" w:rsidP="009F5EDD">
      <w:pPr>
        <w:tabs>
          <w:tab w:val="left" w:pos="851"/>
        </w:tabs>
        <w:spacing w:before="120" w:after="120"/>
        <w:contextualSpacing/>
        <w:jc w:val="thaiDistribute"/>
        <w:rPr>
          <w:rFonts w:ascii="TH SarabunPSK" w:hAnsi="TH SarabunPSK" w:cs="TH SarabunPSK" w:hint="cs"/>
          <w:color w:val="002060"/>
          <w:spacing w:val="8"/>
          <w:sz w:val="36"/>
          <w:szCs w:val="36"/>
        </w:rPr>
      </w:pPr>
    </w:p>
    <w:p w:rsidR="009F5EDD" w:rsidRPr="009F5EDD" w:rsidRDefault="009F5EDD" w:rsidP="009F5EDD">
      <w:pPr>
        <w:tabs>
          <w:tab w:val="left" w:pos="851"/>
        </w:tabs>
        <w:spacing w:before="120" w:after="120"/>
        <w:contextualSpacing/>
        <w:jc w:val="center"/>
        <w:rPr>
          <w:rFonts w:ascii="TH SarabunPSK" w:hAnsi="TH SarabunPSK" w:cs="TH SarabunPSK"/>
          <w:color w:val="002060"/>
          <w:spacing w:val="8"/>
          <w:sz w:val="36"/>
          <w:szCs w:val="36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color w:val="002060"/>
          <w:spacing w:val="8"/>
          <w:sz w:val="36"/>
          <w:szCs w:val="36"/>
          <w:cs/>
        </w:rPr>
        <w:t>*****************************</w:t>
      </w:r>
    </w:p>
    <w:p w:rsidR="000941E7" w:rsidRPr="009F5EDD" w:rsidRDefault="000941E7" w:rsidP="009F5EDD">
      <w:pPr>
        <w:tabs>
          <w:tab w:val="left" w:pos="2204"/>
        </w:tabs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sectPr w:rsidR="000941E7" w:rsidRPr="009F5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DD"/>
    <w:rsid w:val="000941E7"/>
    <w:rsid w:val="009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2015-11-24T02:54:00Z</dcterms:created>
  <dcterms:modified xsi:type="dcterms:W3CDTF">2015-11-24T02:58:00Z</dcterms:modified>
</cp:coreProperties>
</file>