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71" w:rsidRDefault="002A0871" w:rsidP="002A087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1098550</wp:posOffset>
            </wp:positionH>
            <wp:positionV relativeFrom="paragraph">
              <wp:posOffset>176530</wp:posOffset>
            </wp:positionV>
            <wp:extent cx="3235960" cy="831850"/>
            <wp:effectExtent l="0" t="0" r="2540" b="6350"/>
            <wp:wrapTopAndBottom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871" w:rsidRPr="002A0871" w:rsidRDefault="002A0871" w:rsidP="002A0871">
      <w:pPr>
        <w:spacing w:after="0" w:line="240" w:lineRule="auto"/>
        <w:jc w:val="center"/>
        <w:rPr>
          <w:rFonts w:ascii="TH SarabunPSK" w:hAnsi="TH SarabunPSK" w:cs="TH SarabunPSK"/>
        </w:rPr>
      </w:pPr>
    </w:p>
    <w:p w:rsidR="00525EFE" w:rsidRPr="00525EFE" w:rsidRDefault="002A0871" w:rsidP="002A087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525EF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</w:t>
      </w:r>
      <w:r w:rsidR="00525EFE" w:rsidRPr="00525EF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                 </w:t>
      </w:r>
      <w:r w:rsidRPr="00525EF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รองเลขาธิการสภาผู้แทนราษฎร ให้การรับรอง </w:t>
      </w:r>
    </w:p>
    <w:p w:rsidR="002A0871" w:rsidRPr="00525EFE" w:rsidRDefault="00525EFE" w:rsidP="002A0871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525EF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                           </w:t>
      </w:r>
      <w:r w:rsidR="002A0871" w:rsidRPr="00525EF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ผู้อำนวยการสถาบันภาษา </w:t>
      </w:r>
      <w:r w:rsidR="002A0871" w:rsidRPr="00525EFE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SEAMEO RELC </w:t>
      </w:r>
      <w:r w:rsidR="002A0871" w:rsidRPr="00525EFE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และคณะ </w:t>
      </w:r>
    </w:p>
    <w:p w:rsidR="002A0871" w:rsidRPr="00525EFE" w:rsidRDefault="002A0871" w:rsidP="002A0871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</w:rPr>
      </w:pPr>
    </w:p>
    <w:p w:rsidR="002A0871" w:rsidRPr="00525EFE" w:rsidRDefault="002A0871" w:rsidP="002A0871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36"/>
          <w:szCs w:val="36"/>
          <w:cs/>
        </w:rPr>
      </w:pPr>
      <w:r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="00525EFE">
        <w:rPr>
          <w:rFonts w:ascii="TH SarabunPSK" w:hAnsi="TH SarabunPSK" w:cs="TH SarabunPSK" w:hint="cs"/>
          <w:color w:val="002060"/>
          <w:sz w:val="36"/>
          <w:szCs w:val="36"/>
          <w:cs/>
        </w:rPr>
        <w:tab/>
      </w:r>
      <w:r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วันอังคารที่ ๕ สิงหาคม ๒๕๕๗ เวลา ๐๙.๓๐ นาฬิกา ณ ห้องประชุมคณะกรรมาธิการหมายเลข 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๓๒๐๑ ชั้น ๒ อาคารรัฐสภา ๓ นายจเร พันธุ์เปรื่อง เลขาธิการ</w:t>
      </w:r>
      <w:r w:rsid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สภาผู้แทนราษฎร มอบหมายให้ นางสายทิพย์ </w:t>
      </w:r>
      <w:proofErr w:type="spellStart"/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เชาว</w:t>
      </w:r>
      <w:proofErr w:type="spellEnd"/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ลิตถวิล รองเลขาธิการสภาผู้แทนราษฎร</w:t>
      </w:r>
      <w:r w:rsid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ให้การรับ</w:t>
      </w:r>
      <w:r w:rsidR="00373356">
        <w:rPr>
          <w:rFonts w:ascii="TH SarabunPSK" w:hAnsi="TH SarabunPSK" w:cs="TH SarabunPSK" w:hint="cs"/>
          <w:color w:val="002060"/>
          <w:sz w:val="36"/>
          <w:szCs w:val="36"/>
          <w:cs/>
        </w:rPr>
        <w:t>รอง นางเท ซอ ฮา ผู้อำนวยการส</w:t>
      </w:r>
      <w:bookmarkStart w:id="0" w:name="_GoBack"/>
      <w:bookmarkEnd w:id="0"/>
      <w:r w:rsidR="00373356">
        <w:rPr>
          <w:rFonts w:ascii="TH SarabunPSK" w:hAnsi="TH SarabunPSK" w:cs="TH SarabunPSK" w:hint="cs"/>
          <w:color w:val="002060"/>
          <w:sz w:val="36"/>
          <w:szCs w:val="36"/>
          <w:cs/>
        </w:rPr>
        <w:t>ถาบัน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ภาษาภูมิภาค องค์การกระทรวงการศึกษา</w:t>
      </w:r>
      <w:r w:rsid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แห่งเอเชียตะวันออกเฉียงใต้</w:t>
      </w:r>
      <w:r w:rsidR="00F2487D" w:rsidRPr="00525EFE">
        <w:rPr>
          <w:rFonts w:ascii="TH SarabunPSK" w:hAnsi="TH SarabunPSK" w:cs="TH SarabunPSK"/>
          <w:color w:val="002060"/>
          <w:sz w:val="36"/>
          <w:szCs w:val="36"/>
        </w:rPr>
        <w:t xml:space="preserve"> (SEAMEO RELC) 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สาธารณรัฐสิงคโปร์  และ นางสาววี</w:t>
      </w:r>
      <w:proofErr w:type="spellStart"/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เดีย</w:t>
      </w:r>
      <w:proofErr w:type="spellEnd"/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ราม</w:t>
      </w:r>
      <w:proofErr w:type="spellStart"/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นานี</w:t>
      </w:r>
      <w:proofErr w:type="spellEnd"/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ผู้จัดการฝ่ายพัฒนาธุรกิจและการปฏิบัติการ ในโอกาสเดินทางมาเยือนรัฐสภา เพื่อแลกเปลี่ยนข้อมูลที่เป็นประโยชน์ต่อการสนับสนุนทุนฝึกอบรมภาษาของข้าราชการรัฐสภากับ</w:t>
      </w:r>
      <w:r w:rsid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                      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สถาบัน </w:t>
      </w:r>
      <w:r w:rsidR="00F2487D" w:rsidRPr="00525EFE">
        <w:rPr>
          <w:rFonts w:ascii="TH SarabunPSK" w:hAnsi="TH SarabunPSK" w:cs="TH SarabunPSK"/>
          <w:color w:val="002060"/>
          <w:sz w:val="36"/>
          <w:szCs w:val="36"/>
        </w:rPr>
        <w:t>SEAMEO RELC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 xml:space="preserve"> </w:t>
      </w:r>
      <w:r w:rsidR="00750B36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และ</w:t>
      </w:r>
      <w:r w:rsidR="00F2487D" w:rsidRPr="00525EFE">
        <w:rPr>
          <w:rFonts w:ascii="TH SarabunPSK" w:hAnsi="TH SarabunPSK" w:cs="TH SarabunPSK" w:hint="cs"/>
          <w:color w:val="002060"/>
          <w:sz w:val="36"/>
          <w:szCs w:val="36"/>
          <w:cs/>
        </w:rPr>
        <w:t>เยี่ยมชมรัฐสภา โดยเจ้าหน้าที่สำนักประชาสัมพันธ์</w:t>
      </w:r>
    </w:p>
    <w:p w:rsidR="002A0871" w:rsidRPr="002A0871" w:rsidRDefault="002A0871" w:rsidP="002A0871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</w:p>
    <w:p w:rsidR="00AD1BCF" w:rsidRDefault="00AD1BCF"/>
    <w:sectPr w:rsidR="00AD1BCF" w:rsidSect="00A843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71"/>
    <w:rsid w:val="002A0871"/>
    <w:rsid w:val="00335658"/>
    <w:rsid w:val="00373356"/>
    <w:rsid w:val="00525EFE"/>
    <w:rsid w:val="00750B36"/>
    <w:rsid w:val="00AD1BCF"/>
    <w:rsid w:val="00F2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71"/>
    <w:rPr>
      <w:rFonts w:ascii="Cordia New" w:eastAsia="Calibri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71"/>
    <w:rPr>
      <w:rFonts w:ascii="Cordia New" w:eastAsia="Calibri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5</cp:revision>
  <dcterms:created xsi:type="dcterms:W3CDTF">2014-07-31T06:51:00Z</dcterms:created>
  <dcterms:modified xsi:type="dcterms:W3CDTF">2014-07-31T08:21:00Z</dcterms:modified>
</cp:coreProperties>
</file>