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871" w:rsidRDefault="002A0871" w:rsidP="002A08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1098550</wp:posOffset>
            </wp:positionH>
            <wp:positionV relativeFrom="paragraph">
              <wp:posOffset>176530</wp:posOffset>
            </wp:positionV>
            <wp:extent cx="3235960" cy="831850"/>
            <wp:effectExtent l="0" t="0" r="2540" b="6350"/>
            <wp:wrapTopAndBottom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871" w:rsidRPr="002A0871" w:rsidRDefault="002A0871" w:rsidP="002A0871">
      <w:pPr>
        <w:spacing w:after="0" w:line="240" w:lineRule="auto"/>
        <w:jc w:val="center"/>
        <w:rPr>
          <w:rFonts w:ascii="TH SarabunPSK" w:hAnsi="TH SarabunPSK" w:cs="TH SarabunPSK"/>
        </w:rPr>
      </w:pPr>
    </w:p>
    <w:p w:rsidR="00525EFE" w:rsidRPr="00525EFE" w:rsidRDefault="002A0871" w:rsidP="002A087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525EF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  </w:t>
      </w:r>
      <w:r w:rsidR="00525EFE" w:rsidRPr="00525EF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                           </w:t>
      </w:r>
      <w:r w:rsidRPr="00525EF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รองเลขาธิการสภาผู้แทนราษฎร ให้การรับรอง </w:t>
      </w:r>
    </w:p>
    <w:p w:rsidR="002A0871" w:rsidRPr="00525EFE" w:rsidRDefault="00525EFE" w:rsidP="002A087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525EF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                           </w:t>
      </w:r>
      <w:r w:rsidR="002A0871" w:rsidRPr="00525EF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ผู้อำนวยการสถาบันภาษา </w:t>
      </w:r>
      <w:r w:rsidR="002A0871" w:rsidRPr="00525EF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SEAMEO RELC </w:t>
      </w:r>
      <w:r w:rsidR="002A0871" w:rsidRPr="00525EF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และคณะ </w:t>
      </w:r>
    </w:p>
    <w:p w:rsidR="002A0871" w:rsidRPr="00525EFE" w:rsidRDefault="002A0871" w:rsidP="002A0871">
      <w:pPr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2A0871" w:rsidRPr="00525EFE" w:rsidRDefault="002A0871" w:rsidP="002A0871">
      <w:pPr>
        <w:spacing w:after="0" w:line="240" w:lineRule="auto"/>
        <w:jc w:val="thaiDistribute"/>
        <w:rPr>
          <w:rFonts w:ascii="TH SarabunPSK" w:hAnsi="TH SarabunPSK" w:cs="TH SarabunPSK"/>
          <w:color w:val="002060"/>
          <w:sz w:val="36"/>
          <w:szCs w:val="36"/>
          <w:cs/>
        </w:rPr>
      </w:pPr>
      <w:r w:rsidRPr="00525EFE"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="00525EFE"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 w:rsidRPr="00525EF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วันอังคารที่ ๕ สิงหาคม ๒๕๕๗ เวลา ๐๙.๓๐ นาฬิกา ณ ห้องประชุมคณะกรรมาธิการหมายเลข </w:t>
      </w:r>
      <w:r w:rsidR="00F2487D" w:rsidRPr="00525EFE">
        <w:rPr>
          <w:rFonts w:ascii="TH SarabunPSK" w:hAnsi="TH SarabunPSK" w:cs="TH SarabunPSK" w:hint="cs"/>
          <w:color w:val="002060"/>
          <w:sz w:val="36"/>
          <w:szCs w:val="36"/>
          <w:cs/>
        </w:rPr>
        <w:t>๓๒๐๑ ชั้น ๒ อาคารรัฐสภา ๓ นายจเร พันธุ์เปรื่อง เลขาธิการ</w:t>
      </w:r>
      <w:r w:rsidR="00525EF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</w:t>
      </w:r>
      <w:r w:rsidR="00F2487D" w:rsidRPr="00525EF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สภาผู้แทนราษฎร มอบหมายให้ นางสายทิพย์ </w:t>
      </w:r>
      <w:proofErr w:type="spellStart"/>
      <w:r w:rsidR="00F2487D" w:rsidRPr="00525EFE">
        <w:rPr>
          <w:rFonts w:ascii="TH SarabunPSK" w:hAnsi="TH SarabunPSK" w:cs="TH SarabunPSK" w:hint="cs"/>
          <w:color w:val="002060"/>
          <w:sz w:val="36"/>
          <w:szCs w:val="36"/>
          <w:cs/>
        </w:rPr>
        <w:t>เชาว</w:t>
      </w:r>
      <w:proofErr w:type="spellEnd"/>
      <w:r w:rsidR="00F2487D" w:rsidRPr="00525EFE">
        <w:rPr>
          <w:rFonts w:ascii="TH SarabunPSK" w:hAnsi="TH SarabunPSK" w:cs="TH SarabunPSK" w:hint="cs"/>
          <w:color w:val="002060"/>
          <w:sz w:val="36"/>
          <w:szCs w:val="36"/>
          <w:cs/>
        </w:rPr>
        <w:t>ลิตถวิล รองเลขาธิการสภาผู้แทนราษฎร</w:t>
      </w:r>
      <w:r w:rsidR="00525EF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</w:t>
      </w:r>
      <w:r w:rsidR="00F2487D" w:rsidRPr="00525EF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ให้การรับ</w:t>
      </w:r>
      <w:r w:rsidR="00373356">
        <w:rPr>
          <w:rFonts w:ascii="TH SarabunPSK" w:hAnsi="TH SarabunPSK" w:cs="TH SarabunPSK" w:hint="cs"/>
          <w:color w:val="002060"/>
          <w:sz w:val="36"/>
          <w:szCs w:val="36"/>
          <w:cs/>
        </w:rPr>
        <w:t>รอง นางเท ซอ ฮา ผู้อำนวยการส</w:t>
      </w:r>
      <w:bookmarkStart w:id="0" w:name="_GoBack"/>
      <w:bookmarkEnd w:id="0"/>
      <w:r w:rsidR="00373356">
        <w:rPr>
          <w:rFonts w:ascii="TH SarabunPSK" w:hAnsi="TH SarabunPSK" w:cs="TH SarabunPSK" w:hint="cs"/>
          <w:color w:val="002060"/>
          <w:sz w:val="36"/>
          <w:szCs w:val="36"/>
          <w:cs/>
        </w:rPr>
        <w:t>ถาบัน</w:t>
      </w:r>
      <w:r w:rsidR="00F2487D" w:rsidRPr="00525EFE">
        <w:rPr>
          <w:rFonts w:ascii="TH SarabunPSK" w:hAnsi="TH SarabunPSK" w:cs="TH SarabunPSK" w:hint="cs"/>
          <w:color w:val="002060"/>
          <w:sz w:val="36"/>
          <w:szCs w:val="36"/>
          <w:cs/>
        </w:rPr>
        <w:t>ภาษาภูมิภาค องค์การกระทรวงการศึกษา</w:t>
      </w:r>
      <w:r w:rsidR="00525EF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   </w:t>
      </w:r>
      <w:r w:rsidR="00F2487D" w:rsidRPr="00525EFE">
        <w:rPr>
          <w:rFonts w:ascii="TH SarabunPSK" w:hAnsi="TH SarabunPSK" w:cs="TH SarabunPSK" w:hint="cs"/>
          <w:color w:val="002060"/>
          <w:sz w:val="36"/>
          <w:szCs w:val="36"/>
          <w:cs/>
        </w:rPr>
        <w:t>แห่งเอเชียตะวันออกเฉียงใต้</w:t>
      </w:r>
      <w:r w:rsidR="00F2487D" w:rsidRPr="00525EFE">
        <w:rPr>
          <w:rFonts w:ascii="TH SarabunPSK" w:hAnsi="TH SarabunPSK" w:cs="TH SarabunPSK"/>
          <w:color w:val="002060"/>
          <w:sz w:val="36"/>
          <w:szCs w:val="36"/>
        </w:rPr>
        <w:t xml:space="preserve"> (SEAMEO RELC) </w:t>
      </w:r>
      <w:r w:rsidR="00F2487D" w:rsidRPr="00525EFE">
        <w:rPr>
          <w:rFonts w:ascii="TH SarabunPSK" w:hAnsi="TH SarabunPSK" w:cs="TH SarabunPSK" w:hint="cs"/>
          <w:color w:val="002060"/>
          <w:sz w:val="36"/>
          <w:szCs w:val="36"/>
          <w:cs/>
        </w:rPr>
        <w:t>สาธารณรัฐสิงคโปร์  และ นางสาววี</w:t>
      </w:r>
      <w:proofErr w:type="spellStart"/>
      <w:r w:rsidR="00F2487D" w:rsidRPr="00525EFE">
        <w:rPr>
          <w:rFonts w:ascii="TH SarabunPSK" w:hAnsi="TH SarabunPSK" w:cs="TH SarabunPSK" w:hint="cs"/>
          <w:color w:val="002060"/>
          <w:sz w:val="36"/>
          <w:szCs w:val="36"/>
          <w:cs/>
        </w:rPr>
        <w:t>เดีย</w:t>
      </w:r>
      <w:proofErr w:type="spellEnd"/>
      <w:r w:rsidR="00F2487D" w:rsidRPr="00525EF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ราม</w:t>
      </w:r>
      <w:proofErr w:type="spellStart"/>
      <w:r w:rsidR="00F2487D" w:rsidRPr="00525EFE">
        <w:rPr>
          <w:rFonts w:ascii="TH SarabunPSK" w:hAnsi="TH SarabunPSK" w:cs="TH SarabunPSK" w:hint="cs"/>
          <w:color w:val="002060"/>
          <w:sz w:val="36"/>
          <w:szCs w:val="36"/>
          <w:cs/>
        </w:rPr>
        <w:t>นานี</w:t>
      </w:r>
      <w:proofErr w:type="spellEnd"/>
      <w:r w:rsidR="00F2487D" w:rsidRPr="00525EF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ผู้จัดการฝ่ายพัฒนาธุรกิจและการปฏิบัติการ ในโอกาสเดินทางมาเยือนรัฐสภา เพื่อแลกเปลี่ยนข้อมูลที่เป็นประโยชน์ต่อการสนับสนุนทุนฝึกอบรมภาษาของข้าราชการรัฐสภากับ</w:t>
      </w:r>
      <w:r w:rsidR="00525EF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    </w:t>
      </w:r>
      <w:r w:rsidR="00F2487D" w:rsidRPr="00525EF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สถาบัน </w:t>
      </w:r>
      <w:r w:rsidR="00F2487D" w:rsidRPr="00525EFE">
        <w:rPr>
          <w:rFonts w:ascii="TH SarabunPSK" w:hAnsi="TH SarabunPSK" w:cs="TH SarabunPSK"/>
          <w:color w:val="002060"/>
          <w:sz w:val="36"/>
          <w:szCs w:val="36"/>
        </w:rPr>
        <w:t>SEAMEO RELC</w:t>
      </w:r>
      <w:r w:rsidR="00F2487D" w:rsidRPr="00525EFE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750B36" w:rsidRPr="00525EFE">
        <w:rPr>
          <w:rFonts w:ascii="TH SarabunPSK" w:hAnsi="TH SarabunPSK" w:cs="TH SarabunPSK" w:hint="cs"/>
          <w:color w:val="002060"/>
          <w:sz w:val="36"/>
          <w:szCs w:val="36"/>
          <w:cs/>
        </w:rPr>
        <w:t>และ</w:t>
      </w:r>
      <w:r w:rsidR="00F2487D" w:rsidRPr="00525EFE">
        <w:rPr>
          <w:rFonts w:ascii="TH SarabunPSK" w:hAnsi="TH SarabunPSK" w:cs="TH SarabunPSK" w:hint="cs"/>
          <w:color w:val="002060"/>
          <w:sz w:val="36"/>
          <w:szCs w:val="36"/>
          <w:cs/>
        </w:rPr>
        <w:t>เยี่ยมชมรัฐสภา โดยเจ้าหน้าที่สำนักประชาสัมพันธ์</w:t>
      </w:r>
    </w:p>
    <w:p w:rsidR="002A0871" w:rsidRPr="002A0871" w:rsidRDefault="002A0871" w:rsidP="002A0871">
      <w:pPr>
        <w:spacing w:after="0" w:line="240" w:lineRule="auto"/>
        <w:jc w:val="thaiDistribute"/>
        <w:rPr>
          <w:rFonts w:ascii="TH SarabunPSK" w:hAnsi="TH SarabunPSK" w:cs="TH SarabunPSK"/>
          <w:cs/>
        </w:rPr>
      </w:pPr>
    </w:p>
    <w:p w:rsidR="00AD1BCF" w:rsidRDefault="00AD1BCF"/>
    <w:sectPr w:rsidR="00AD1BCF" w:rsidSect="00A843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871"/>
    <w:rsid w:val="002A0871"/>
    <w:rsid w:val="00335658"/>
    <w:rsid w:val="00373356"/>
    <w:rsid w:val="00525EFE"/>
    <w:rsid w:val="00750B36"/>
    <w:rsid w:val="00AD1BCF"/>
    <w:rsid w:val="00F2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871"/>
    <w:rPr>
      <w:rFonts w:ascii="Cordia New" w:eastAsia="Calibri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871"/>
    <w:rPr>
      <w:rFonts w:ascii="Cordia New" w:eastAsia="Calibri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5</cp:revision>
  <dcterms:created xsi:type="dcterms:W3CDTF">2014-07-31T06:51:00Z</dcterms:created>
  <dcterms:modified xsi:type="dcterms:W3CDTF">2014-07-31T08:21:00Z</dcterms:modified>
</cp:coreProperties>
</file>