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FF" w:rsidRDefault="0056335D" w:rsidP="00F258FF">
      <w:pPr>
        <w:rPr>
          <w:color w:val="333333"/>
        </w:rPr>
      </w:pPr>
      <w:r w:rsidRPr="0056335D">
        <w:rPr>
          <w:color w:val="33333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134620</wp:posOffset>
            </wp:positionV>
            <wp:extent cx="3235960" cy="834390"/>
            <wp:effectExtent l="0" t="0" r="2540" b="0"/>
            <wp:wrapTopAndBottom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58FF" w:rsidRDefault="005B3087" w:rsidP="00F258FF">
      <w:pPr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937895</wp:posOffset>
            </wp:positionH>
            <wp:positionV relativeFrom="paragraph">
              <wp:posOffset>467995</wp:posOffset>
            </wp:positionV>
            <wp:extent cx="4150360" cy="2790825"/>
            <wp:effectExtent l="19050" t="0" r="2540" b="0"/>
            <wp:wrapTopAndBottom/>
            <wp:docPr id="3" name="รูปภาพ 3" descr="C:\Users\Parliament\Desktop\DSC_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liament\Desktop\DSC_02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58FF" w:rsidRPr="00BC615E" w:rsidRDefault="00F258FF" w:rsidP="00F258FF">
      <w:pPr>
        <w:rPr>
          <w:noProof/>
          <w:color w:val="333333"/>
          <w:sz w:val="36"/>
          <w:szCs w:val="36"/>
        </w:rPr>
      </w:pPr>
    </w:p>
    <w:p w:rsidR="00F258FF" w:rsidRPr="0056335D" w:rsidRDefault="00F258FF" w:rsidP="00F258FF">
      <w:pPr>
        <w:jc w:val="thaiDistribute"/>
        <w:rPr>
          <w:rFonts w:eastAsia="Cordia New"/>
          <w:b/>
          <w:bCs/>
          <w:color w:val="17365D" w:themeColor="text2" w:themeShade="BF"/>
          <w:sz w:val="36"/>
          <w:szCs w:val="36"/>
        </w:rPr>
      </w:pPr>
      <w:r>
        <w:rPr>
          <w:rFonts w:eastAsia="Cordia New" w:hint="cs"/>
          <w:b/>
          <w:bCs/>
          <w:cs/>
        </w:rPr>
        <w:t xml:space="preserve">   </w:t>
      </w:r>
      <w:r w:rsidRPr="004F2FFE">
        <w:rPr>
          <w:rFonts w:eastAsia="Cordia New" w:hint="cs"/>
          <w:b/>
          <w:bCs/>
          <w:cs/>
        </w:rPr>
        <w:tab/>
      </w:r>
      <w:r w:rsidRPr="004F2FFE">
        <w:rPr>
          <w:rFonts w:eastAsia="Cordia New" w:hint="cs"/>
          <w:b/>
          <w:bCs/>
          <w:cs/>
        </w:rPr>
        <w:tab/>
      </w:r>
      <w:r w:rsidRPr="0056335D">
        <w:rPr>
          <w:rFonts w:eastAsia="Cordia New" w:hint="cs"/>
          <w:b/>
          <w:bCs/>
          <w:color w:val="17365D" w:themeColor="text2" w:themeShade="BF"/>
          <w:cs/>
        </w:rPr>
        <w:t xml:space="preserve">   </w:t>
      </w:r>
      <w:r w:rsidR="005B3087" w:rsidRPr="0056335D">
        <w:rPr>
          <w:rFonts w:eastAsia="Cordia New" w:hint="cs"/>
          <w:b/>
          <w:bCs/>
          <w:color w:val="17365D" w:themeColor="text2" w:themeShade="BF"/>
          <w:cs/>
        </w:rPr>
        <w:t xml:space="preserve">    </w:t>
      </w:r>
      <w:r w:rsidR="004F2FFE" w:rsidRPr="0056335D">
        <w:rPr>
          <w:rFonts w:eastAsia="Times New Roman" w:hint="cs"/>
          <w:b/>
          <w:bCs/>
          <w:color w:val="17365D" w:themeColor="text2" w:themeShade="BF"/>
          <w:cs/>
        </w:rPr>
        <w:t xml:space="preserve"> </w:t>
      </w:r>
      <w:bookmarkStart w:id="0" w:name="_GoBack"/>
      <w:bookmarkEnd w:id="0"/>
      <w:r w:rsidRPr="0056335D">
        <w:rPr>
          <w:rFonts w:eastAsia="Times New Roman" w:hint="cs"/>
          <w:b/>
          <w:bCs/>
          <w:color w:val="17365D" w:themeColor="text2" w:themeShade="BF"/>
          <w:sz w:val="36"/>
          <w:szCs w:val="36"/>
          <w:cs/>
        </w:rPr>
        <w:t>พิธีมอบรางวัล</w:t>
      </w:r>
      <w:r w:rsidRPr="0056335D">
        <w:rPr>
          <w:rFonts w:hint="cs"/>
          <w:b/>
          <w:bCs/>
          <w:color w:val="17365D" w:themeColor="text2" w:themeShade="BF"/>
          <w:sz w:val="36"/>
          <w:szCs w:val="36"/>
          <w:cs/>
        </w:rPr>
        <w:t>การประกวดภาพถ่ายสวดมนต์ข้ามปีฯ</w:t>
      </w:r>
    </w:p>
    <w:p w:rsidR="00F258FF" w:rsidRPr="0056335D" w:rsidRDefault="00F258FF" w:rsidP="00F258FF">
      <w:pPr>
        <w:jc w:val="thaiDistribute"/>
        <w:rPr>
          <w:rFonts w:eastAsia="Times New Roman"/>
          <w:color w:val="17365D" w:themeColor="text2" w:themeShade="BF"/>
          <w:cs/>
        </w:rPr>
      </w:pPr>
      <w:r w:rsidRPr="0056335D">
        <w:rPr>
          <w:rFonts w:eastAsia="Times New Roman" w:hint="cs"/>
          <w:b/>
          <w:bCs/>
          <w:color w:val="17365D" w:themeColor="text2" w:themeShade="BF"/>
          <w:cs/>
        </w:rPr>
        <w:t xml:space="preserve">นายนิคม </w:t>
      </w:r>
      <w:proofErr w:type="spellStart"/>
      <w:r w:rsidRPr="0056335D">
        <w:rPr>
          <w:rFonts w:eastAsia="Times New Roman" w:hint="cs"/>
          <w:b/>
          <w:bCs/>
          <w:color w:val="17365D" w:themeColor="text2" w:themeShade="BF"/>
          <w:cs/>
        </w:rPr>
        <w:t>ไวย</w:t>
      </w:r>
      <w:proofErr w:type="spellEnd"/>
      <w:r w:rsidRPr="0056335D">
        <w:rPr>
          <w:rFonts w:eastAsia="Times New Roman" w:hint="cs"/>
          <w:b/>
          <w:bCs/>
          <w:color w:val="17365D" w:themeColor="text2" w:themeShade="BF"/>
          <w:cs/>
        </w:rPr>
        <w:t xml:space="preserve">รัชพานิช </w:t>
      </w:r>
      <w:r w:rsidRPr="0056335D">
        <w:rPr>
          <w:rFonts w:eastAsia="Times New Roman" w:hint="cs"/>
          <w:color w:val="17365D" w:themeColor="text2" w:themeShade="BF"/>
          <w:cs/>
        </w:rPr>
        <w:t xml:space="preserve">(ยืนที่ ๕ จากซ้าย) ประธานวุฒิสภา ทำหน้าที่ประธานรัฐสภา เป็นประธานใน                     </w:t>
      </w:r>
      <w:r w:rsidRPr="0056335D">
        <w:rPr>
          <w:rFonts w:eastAsia="Times New Roman" w:hint="cs"/>
          <w:b/>
          <w:bCs/>
          <w:color w:val="17365D" w:themeColor="text2" w:themeShade="BF"/>
          <w:cs/>
        </w:rPr>
        <w:t>พิธีมอบรางวัล</w:t>
      </w:r>
      <w:r w:rsidRPr="0056335D">
        <w:rPr>
          <w:rFonts w:hint="cs"/>
          <w:b/>
          <w:bCs/>
          <w:color w:val="17365D" w:themeColor="text2" w:themeShade="BF"/>
          <w:cs/>
        </w:rPr>
        <w:t xml:space="preserve">การประกวดภาพถ่ายสวดมนต์ข้ามปีฯ </w:t>
      </w:r>
      <w:r w:rsidRPr="0056335D">
        <w:rPr>
          <w:rFonts w:hint="cs"/>
          <w:color w:val="17365D" w:themeColor="text2" w:themeShade="BF"/>
          <w:cs/>
        </w:rPr>
        <w:t xml:space="preserve">ให้แก่ผู้ที่ชนะการประกวด โดยมี </w:t>
      </w:r>
      <w:r w:rsidRPr="0056335D">
        <w:rPr>
          <w:rFonts w:hint="cs"/>
          <w:b/>
          <w:bCs/>
          <w:color w:val="17365D" w:themeColor="text2" w:themeShade="BF"/>
          <w:cs/>
        </w:rPr>
        <w:t xml:space="preserve">นายสุวิจักขณ์                  นาควัชระชัย </w:t>
      </w:r>
      <w:r w:rsidR="004F2FFE" w:rsidRPr="0056335D">
        <w:rPr>
          <w:rFonts w:hint="cs"/>
          <w:b/>
          <w:bCs/>
          <w:color w:val="17365D" w:themeColor="text2" w:themeShade="BF"/>
          <w:cs/>
        </w:rPr>
        <w:t>(</w:t>
      </w:r>
      <w:r w:rsidR="004F2FFE" w:rsidRPr="0056335D">
        <w:rPr>
          <w:rFonts w:hint="cs"/>
          <w:color w:val="17365D" w:themeColor="text2" w:themeShade="BF"/>
          <w:cs/>
        </w:rPr>
        <w:t xml:space="preserve">ยืนที่ ๖ จากซ้าย) </w:t>
      </w:r>
      <w:r w:rsidRPr="0056335D">
        <w:rPr>
          <w:rFonts w:hint="cs"/>
          <w:color w:val="17365D" w:themeColor="text2" w:themeShade="BF"/>
          <w:cs/>
        </w:rPr>
        <w:t xml:space="preserve">เลขาธิการสภาผู้แทนราษฎร </w:t>
      </w:r>
      <w:r w:rsidR="004F2FFE" w:rsidRPr="0056335D">
        <w:rPr>
          <w:rFonts w:hint="cs"/>
          <w:b/>
          <w:bCs/>
          <w:color w:val="17365D" w:themeColor="text2" w:themeShade="BF"/>
          <w:cs/>
        </w:rPr>
        <w:t>ดร.สุปรีดา อดุลยานนท์</w:t>
      </w:r>
      <w:r w:rsidR="004F2FFE" w:rsidRPr="0056335D">
        <w:rPr>
          <w:rFonts w:hint="cs"/>
          <w:color w:val="17365D" w:themeColor="text2" w:themeShade="BF"/>
          <w:cs/>
        </w:rPr>
        <w:t xml:space="preserve"> (ยืนที่ ๔ จากซ้าย)            รอง</w:t>
      </w:r>
      <w:r w:rsidRPr="0056335D">
        <w:rPr>
          <w:rFonts w:hint="cs"/>
          <w:color w:val="17365D" w:themeColor="text2" w:themeShade="BF"/>
          <w:cs/>
        </w:rPr>
        <w:t>ผู้จัดการกองทุ</w:t>
      </w:r>
      <w:r w:rsidR="004F2FFE" w:rsidRPr="0056335D">
        <w:rPr>
          <w:rFonts w:hint="cs"/>
          <w:color w:val="17365D" w:themeColor="text2" w:themeShade="BF"/>
          <w:cs/>
        </w:rPr>
        <w:t>นสนับสนุนการสร้างเสริมสุขภาพ</w:t>
      </w:r>
      <w:r w:rsidRPr="0056335D">
        <w:rPr>
          <w:rFonts w:hint="cs"/>
          <w:color w:val="17365D" w:themeColor="text2" w:themeShade="BF"/>
          <w:cs/>
        </w:rPr>
        <w:t xml:space="preserve"> </w:t>
      </w:r>
      <w:r w:rsidRPr="0056335D">
        <w:rPr>
          <w:rFonts w:hint="cs"/>
          <w:b/>
          <w:bCs/>
          <w:color w:val="17365D" w:themeColor="text2" w:themeShade="BF"/>
          <w:cs/>
        </w:rPr>
        <w:t>นายฉลาด จันทร์เดช</w:t>
      </w:r>
      <w:r w:rsidRPr="0056335D">
        <w:rPr>
          <w:rFonts w:hint="cs"/>
          <w:color w:val="17365D" w:themeColor="text2" w:themeShade="BF"/>
          <w:cs/>
        </w:rPr>
        <w:t xml:space="preserve"> </w:t>
      </w:r>
      <w:r w:rsidR="004F2FFE" w:rsidRPr="0056335D">
        <w:rPr>
          <w:rFonts w:hint="cs"/>
          <w:color w:val="17365D" w:themeColor="text2" w:themeShade="BF"/>
          <w:cs/>
        </w:rPr>
        <w:t xml:space="preserve">(ยืนที่ ๓ จากซ้าย) </w:t>
      </w:r>
      <w:r w:rsidRPr="0056335D">
        <w:rPr>
          <w:rFonts w:hint="cs"/>
          <w:color w:val="17365D" w:themeColor="text2" w:themeShade="BF"/>
          <w:cs/>
        </w:rPr>
        <w:t>ประธาน</w:t>
      </w:r>
      <w:r w:rsidR="004F2FFE" w:rsidRPr="0056335D">
        <w:rPr>
          <w:rFonts w:hint="cs"/>
          <w:color w:val="17365D" w:themeColor="text2" w:themeShade="BF"/>
          <w:cs/>
        </w:rPr>
        <w:t xml:space="preserve">                  </w:t>
      </w:r>
      <w:r w:rsidRPr="0056335D">
        <w:rPr>
          <w:rFonts w:hint="cs"/>
          <w:color w:val="17365D" w:themeColor="text2" w:themeShade="BF"/>
          <w:cs/>
        </w:rPr>
        <w:t xml:space="preserve">ชมรมช่างภาพการเมือง ร่วมมอบรางวัล </w:t>
      </w:r>
      <w:r w:rsidR="004F2FFE" w:rsidRPr="0056335D">
        <w:rPr>
          <w:rFonts w:eastAsia="Times New Roman" w:hint="cs"/>
          <w:color w:val="17365D" w:themeColor="text2" w:themeShade="BF"/>
          <w:cs/>
        </w:rPr>
        <w:t>และ นางบุษกร วรรธนะภูติ (ยืนที่ ๗ จากซ้าย) รองเลขาธิการ</w:t>
      </w:r>
      <w:r w:rsidR="005B3087" w:rsidRPr="0056335D">
        <w:rPr>
          <w:rFonts w:eastAsia="Times New Roman" w:hint="cs"/>
          <w:color w:val="17365D" w:themeColor="text2" w:themeShade="BF"/>
          <w:cs/>
        </w:rPr>
        <w:t xml:space="preserve">                   </w:t>
      </w:r>
      <w:r w:rsidR="004F2FFE" w:rsidRPr="0056335D">
        <w:rPr>
          <w:rFonts w:eastAsia="Times New Roman" w:hint="cs"/>
          <w:color w:val="17365D" w:themeColor="text2" w:themeShade="BF"/>
          <w:cs/>
        </w:rPr>
        <w:t>สภาผู้แทนราษฎร ในฐานะประธานคณะกรรมการประกวดภาพถ่ายสวดมนต์ข้ามปีฯ กล่าวรายงาน</w:t>
      </w:r>
      <w:r w:rsidR="005B3087" w:rsidRPr="0056335D">
        <w:rPr>
          <w:rFonts w:eastAsia="Times New Roman" w:hint="cs"/>
          <w:color w:val="17365D" w:themeColor="text2" w:themeShade="BF"/>
          <w:cs/>
        </w:rPr>
        <w:t xml:space="preserve"> </w:t>
      </w:r>
    </w:p>
    <w:p w:rsidR="00F258FF" w:rsidRPr="0056335D" w:rsidRDefault="00F258FF" w:rsidP="00F258FF">
      <w:pPr>
        <w:rPr>
          <w:rFonts w:eastAsia="Cordia New"/>
          <w:color w:val="17365D" w:themeColor="text2" w:themeShade="BF"/>
        </w:rPr>
      </w:pPr>
    </w:p>
    <w:p w:rsidR="00F258FF" w:rsidRPr="0056335D" w:rsidRDefault="00F258FF" w:rsidP="00F258FF">
      <w:pPr>
        <w:rPr>
          <w:rStyle w:val="a3"/>
          <w:color w:val="17365D" w:themeColor="text2" w:themeShade="BF"/>
          <w:sz w:val="12"/>
          <w:szCs w:val="12"/>
        </w:rPr>
      </w:pPr>
    </w:p>
    <w:p w:rsidR="00F258FF" w:rsidRPr="0056335D" w:rsidRDefault="00F258FF" w:rsidP="00F258FF">
      <w:pPr>
        <w:rPr>
          <w:color w:val="17365D" w:themeColor="text2" w:themeShade="BF"/>
        </w:rPr>
      </w:pPr>
      <w:r w:rsidRPr="0056335D">
        <w:rPr>
          <w:rFonts w:hint="cs"/>
          <w:color w:val="17365D" w:themeColor="text2" w:themeShade="BF"/>
          <w:cs/>
        </w:rPr>
        <w:tab/>
      </w:r>
      <w:r w:rsidRPr="0056335D">
        <w:rPr>
          <w:rFonts w:hint="cs"/>
          <w:color w:val="17365D" w:themeColor="text2" w:themeShade="BF"/>
          <w:cs/>
        </w:rPr>
        <w:tab/>
      </w:r>
      <w:r w:rsidRPr="0056335D">
        <w:rPr>
          <w:rFonts w:hint="cs"/>
          <w:color w:val="17365D" w:themeColor="text2" w:themeShade="BF"/>
          <w:cs/>
        </w:rPr>
        <w:tab/>
      </w:r>
      <w:r w:rsidRPr="0056335D">
        <w:rPr>
          <w:rFonts w:hint="cs"/>
          <w:color w:val="17365D" w:themeColor="text2" w:themeShade="BF"/>
          <w:cs/>
        </w:rPr>
        <w:tab/>
        <w:t>------------------------------------------------</w:t>
      </w:r>
    </w:p>
    <w:sectPr w:rsidR="00F258FF" w:rsidRPr="0056335D" w:rsidSect="00D65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F258FF"/>
    <w:rsid w:val="004F2FFE"/>
    <w:rsid w:val="0056335D"/>
    <w:rsid w:val="005B3087"/>
    <w:rsid w:val="0078353C"/>
    <w:rsid w:val="0097245B"/>
    <w:rsid w:val="00D65525"/>
    <w:rsid w:val="00F2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FF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58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58F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58FF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FF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58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58F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58FF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4</cp:revision>
  <dcterms:created xsi:type="dcterms:W3CDTF">2014-02-27T06:15:00Z</dcterms:created>
  <dcterms:modified xsi:type="dcterms:W3CDTF">2014-02-27T06:35:00Z</dcterms:modified>
</cp:coreProperties>
</file>