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D" w:rsidRDefault="00C30C3D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DF05B" wp14:editId="5F3AAB53">
            <wp:simplePos x="0" y="0"/>
            <wp:positionH relativeFrom="column">
              <wp:posOffset>1485900</wp:posOffset>
            </wp:positionH>
            <wp:positionV relativeFrom="paragraph">
              <wp:posOffset>-35560</wp:posOffset>
            </wp:positionV>
            <wp:extent cx="2712720" cy="708660"/>
            <wp:effectExtent l="0" t="0" r="0" b="0"/>
            <wp:wrapThrough wrapText="bothSides">
              <wp:wrapPolygon edited="0">
                <wp:start x="1820" y="0"/>
                <wp:lineTo x="758" y="4065"/>
                <wp:lineTo x="0" y="7548"/>
                <wp:lineTo x="0" y="12774"/>
                <wp:lineTo x="1213" y="19742"/>
                <wp:lineTo x="1972" y="20903"/>
                <wp:lineTo x="3640" y="20903"/>
                <wp:lineTo x="15472" y="19742"/>
                <wp:lineTo x="21388" y="16839"/>
                <wp:lineTo x="21388" y="5806"/>
                <wp:lineTo x="14410" y="1742"/>
                <wp:lineTo x="3792" y="0"/>
                <wp:lineTo x="1820" y="0"/>
              </wp:wrapPolygon>
            </wp:wrapThrough>
            <wp:docPr id="1" name="รูปภาพ 1" descr="D:\ทีม 1\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ีม 1\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C3D" w:rsidRDefault="00C30C3D" w:rsidP="00C30C3D">
      <w:pPr>
        <w:rPr>
          <w:rFonts w:cs="Cordia New"/>
        </w:rPr>
      </w:pPr>
    </w:p>
    <w:p w:rsidR="00C30C3D" w:rsidRDefault="00C30C3D" w:rsidP="00C30C3D">
      <w:pPr>
        <w:rPr>
          <w:rFonts w:cs="Cordia New"/>
        </w:rPr>
      </w:pPr>
    </w:p>
    <w:p w:rsidR="00C30C3D" w:rsidRDefault="00C30C3D" w:rsidP="00C30C3D">
      <w:pPr>
        <w:rPr>
          <w:rFonts w:cs="Cordia New"/>
        </w:rPr>
      </w:pPr>
    </w:p>
    <w:p w:rsidR="00C30C3D" w:rsidRPr="00985B9C" w:rsidRDefault="00C30C3D" w:rsidP="00985B9C">
      <w:pPr>
        <w:jc w:val="center"/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</w:rPr>
      </w:pPr>
      <w:r w:rsidRPr="00985B9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"การอบรมผู้เอื้อกระบวนการและผู้จดบันทึกสำหรับกระบวนการประชาเสวนา"</w:t>
      </w:r>
    </w:p>
    <w:p w:rsidR="00C30C3D" w:rsidRPr="00985B9C" w:rsidRDefault="00C30C3D" w:rsidP="00C30C3D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6"/>
          <w:szCs w:val="36"/>
        </w:rPr>
      </w:pPr>
      <w:r w:rsidRPr="00985B9C">
        <w:rPr>
          <w:rFonts w:cs="Cordia New" w:hint="cs"/>
          <w:color w:val="244061" w:themeColor="accent1" w:themeShade="80"/>
          <w:sz w:val="36"/>
          <w:szCs w:val="36"/>
          <w:cs/>
        </w:rPr>
        <w:tab/>
      </w:r>
      <w:r w:rsidR="00985B9C">
        <w:rPr>
          <w:rFonts w:cs="Cordia New" w:hint="cs"/>
          <w:color w:val="244061" w:themeColor="accent1" w:themeShade="80"/>
          <w:sz w:val="36"/>
          <w:szCs w:val="36"/>
          <w:cs/>
        </w:rPr>
        <w:tab/>
      </w:r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วันพุธที่ ๑๐ ธันวาคม ๒๕๕๗ เวลา ๑๓.๓๐ นาฬิกา ณ ห้องประชุมวายุภักษ์ ๖ โรงแรม</w:t>
      </w:r>
      <w:proofErr w:type="spellStart"/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เซ็นทรา</w:t>
      </w:r>
      <w:proofErr w:type="spellEnd"/>
      <w:r w:rsidR="00AF28DA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</w:t>
      </w:r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ศูนย์ราชการและคอน</w:t>
      </w:r>
      <w:proofErr w:type="spellStart"/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เวนชั่น</w:t>
      </w:r>
      <w:proofErr w:type="spellEnd"/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เซ็น</w:t>
      </w:r>
      <w:proofErr w:type="spellStart"/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เตอร์</w:t>
      </w:r>
      <w:proofErr w:type="spellEnd"/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 แจ้งวัฒนะ รองศาสตราจารย์วุฒิสาร 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</w:t>
      </w:r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ตันไชย สมาชิกสภาปฏิรูปแห่งชาติ ด้านการปกครองท้องถิ่น และกรรมาธิการยกร่างรัฐธรรมนูญ เป็นประธานเปิดงาน "การอบรมผู้เอื้อกระบวนการและผู้จดบันทึกสำหรับกระบวนการ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    </w:t>
      </w:r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ประชาเสวนา" 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</w:t>
      </w:r>
      <w:r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ซึ่งจัดโดยคณะอนุกรรมาธิการการมีส่วนร่วมและรับฟังความคิดเห็นของประชาชน ในคณะกรรมาธิการยกร่างรัฐธรรมนูญ </w:t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พร้อม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ได้ปาฐกถาพิเศษ</w:t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เรื่อง "ร่างรัฐธรรมนูญกับ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   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การปฏิรูป" โดยมีใจความสำคัญคือ การรับฟังความคิดเห็นของประชาชนเป็นหัวใจสำคัญของ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การปฏิรูปประเทศ และการยกร่างรัฐธรรมนูญ เพื่อให้การปฏิรูปประเทศเกิดความยึดโยงกับ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ภาคประชาชน รัฐธรรมนูญเป็นทางออกให้กับสังคมในอนาคต เป็นการวางอนาคตระบบการเมือง และแนวทางการปฏิรูปประเทศ ซึ่งในวันที่ ๑๕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</w:rPr>
        <w:t xml:space="preserve">–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๑๗  ธันวาคมนี้ คณะกรรมาธิการยกร่างรัฐธรรมนูญจะรับฟังความคิดเห็นจากสภาปฏิรูปแห่งชาติ และจากกรรมาธิการ ทั้ง ๑๘ คณะ เพื่อให้ความคิดเห็นในสาระของการปฏิรูปที่ต้องการให้เกิดขึ้นในรัฐธรรมนูญ และวันที่ ๑๙ ธันวาคม เป็นวันสุดท้ายที่สภาปฏิรูปแห่งชาติ จะให้ความคิดเห็นและข้อพิจารณาต่อกรรมาธิการยกร่างรัฐธรรมนูญ และหลังปีใหม่ คณะกรรมาธิการยกร่างรัฐธรรมนูญ จะเริ่มพิจารณารัฐธรรมนูญ เป็นรายมาตรา และรับฟังความคิดเห็นจา</w:t>
      </w:r>
      <w:r w:rsid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กประชาชน โดยเปิดรับฟัง ๑๐ ครั้ง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ทั่วประเทศ เพื่อนำความคิดเห็นมาประกอบการพิจารณา ดังนั้นผู้เอื้อกระบวนการจึงมีความสำคัญ เพราะเราต้องฟังให้ได้ยิน เพื่อจะได้เขียนรัฐธรรมนูญได้ตรงกับความต้องการของประชาชน </w:t>
      </w:r>
    </w:p>
    <w:p w:rsidR="00D07ADE" w:rsidRDefault="00C30C3D" w:rsidP="00C30C3D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6"/>
          <w:szCs w:val="36"/>
        </w:rPr>
      </w:pPr>
      <w:r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ab/>
      </w:r>
      <w:r w:rsidR="00750D08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ab/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หลังจากนั้น</w:t>
      </w:r>
      <w:r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นางถวิลวดี บุรีกุล ประธานอนุกรรมาธิการการมีส่วนร่วมและรับฟังความคิดเห็นของประชาชน เป็นผู้กล่าวถึงความเป็นมา วัต</w:t>
      </w:r>
      <w:r w:rsid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ถุประสงค์ และเป้าหมายของการอบรม</w:t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ว่า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มีวัตถุประสงค์เพื่อพัฒนาความรู้ความเข้าใจในการทำหน้าที่ของผู้เอื้อกระบวนการและ</w:t>
      </w:r>
      <w:r w:rsidR="00750D08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          </w:t>
      </w:r>
      <w:bookmarkStart w:id="0" w:name="_GoBack"/>
      <w:bookmarkEnd w:id="0"/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>ผู้จดบันทึก</w:t>
      </w:r>
      <w:r w:rsid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 xml:space="preserve"> 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ในกระบวนการประชาเสวนา และเพื่อพัฒนาทักษะและฝึกประสบการณ์ในการทำหน้าที่ของผู้เอื้อกระบวนการและผู้จดบันทึกในกระบวนการประชาเสวนาแก่ผู้เข้ารับการอบรมก่อนลงพื้นที่ภาคสนาม </w:t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ซึ่ง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การประชาเสวนา เป็นกระบวนการที่เปิดโอกาสให้ประชาชนผู้เข้าร่วมการเสวนาได้มาฟังกันอย่างตั้งใจ มีกติกาในการเสวนา โดยต้องมีผู้เอื้อกระบวนการต้องมีความรู้ ความเข้าใจในการทำหน้าที่นี้ก่อนเข้าสู่กระบวนการการทำประชาเสวนา และรับฟังความคิดเห็นจากประชาชนทั้ง </w:t>
      </w:r>
      <w:r w:rsidR="00417A4B" w:rsidRPr="00985B9C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๑๐</w:t>
      </w:r>
      <w:r w:rsidR="00417A4B" w:rsidRPr="00985B9C">
        <w:rPr>
          <w:rFonts w:ascii="TH SarabunPSK" w:hAnsi="TH SarabunPSK" w:cs="TH SarabunPSK"/>
          <w:color w:val="244061" w:themeColor="accent1" w:themeShade="80"/>
          <w:sz w:val="36"/>
          <w:szCs w:val="36"/>
          <w:cs/>
        </w:rPr>
        <w:t xml:space="preserve"> ครั้ง เพื่อนำความคิดเห็นมาประกอบการยกร่างรัฐธรรมนูญต่อไป</w:t>
      </w:r>
    </w:p>
    <w:p w:rsidR="00985B9C" w:rsidRPr="00985B9C" w:rsidRDefault="00985B9C" w:rsidP="00C30C3D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6"/>
          <w:szCs w:val="36"/>
        </w:rPr>
      </w:pPr>
    </w:p>
    <w:sectPr w:rsidR="00985B9C" w:rsidRPr="0098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3D"/>
    <w:rsid w:val="00417A4B"/>
    <w:rsid w:val="00750D08"/>
    <w:rsid w:val="00985B9C"/>
    <w:rsid w:val="00AF28DA"/>
    <w:rsid w:val="00C30C3D"/>
    <w:rsid w:val="00D07ADE"/>
    <w:rsid w:val="00E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C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C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2014-12-10T09:51:00Z</cp:lastPrinted>
  <dcterms:created xsi:type="dcterms:W3CDTF">2014-12-10T09:29:00Z</dcterms:created>
  <dcterms:modified xsi:type="dcterms:W3CDTF">2014-12-10T10:30:00Z</dcterms:modified>
</cp:coreProperties>
</file>