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B6E" w:rsidRDefault="00905B6E">
      <w:r>
        <w:rPr>
          <w:noProof/>
        </w:rPr>
        <w:drawing>
          <wp:anchor distT="0" distB="0" distL="114300" distR="114300" simplePos="0" relativeHeight="251659264" behindDoc="0" locked="0" layoutInCell="1" allowOverlap="1" wp14:anchorId="5D4C8520" wp14:editId="5B9BF976">
            <wp:simplePos x="0" y="0"/>
            <wp:positionH relativeFrom="column">
              <wp:posOffset>1828552</wp:posOffset>
            </wp:positionH>
            <wp:positionV relativeFrom="paragraph">
              <wp:posOffset>3837</wp:posOffset>
            </wp:positionV>
            <wp:extent cx="2723515" cy="714375"/>
            <wp:effectExtent l="0" t="0" r="635" b="9525"/>
            <wp:wrapThrough wrapText="bothSides">
              <wp:wrapPolygon edited="0">
                <wp:start x="1964" y="0"/>
                <wp:lineTo x="1058" y="2880"/>
                <wp:lineTo x="151" y="7488"/>
                <wp:lineTo x="151" y="12672"/>
                <wp:lineTo x="1209" y="19584"/>
                <wp:lineTo x="1813" y="21312"/>
                <wp:lineTo x="3928" y="21312"/>
                <wp:lineTo x="15562" y="19584"/>
                <wp:lineTo x="21454" y="16704"/>
                <wp:lineTo x="21454" y="5760"/>
                <wp:lineTo x="14202" y="1728"/>
                <wp:lineTo x="3777" y="0"/>
                <wp:lineTo x="1964" y="0"/>
              </wp:wrapPolygon>
            </wp:wrapThrough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B6E" w:rsidRDefault="00905B6E"/>
    <w:p w:rsidR="00905B6E" w:rsidRDefault="00905B6E"/>
    <w:p w:rsidR="00905B6E" w:rsidRPr="00905B6E" w:rsidRDefault="00905B6E" w:rsidP="00905B6E">
      <w:pPr>
        <w:jc w:val="center"/>
        <w:rPr>
          <w:rFonts w:ascii="TH SarabunPSK" w:hAnsi="TH SarabunPSK" w:cs="TH SarabunPSK" w:hint="cs"/>
          <w:b/>
          <w:bCs/>
          <w:color w:val="002060"/>
          <w:sz w:val="36"/>
          <w:szCs w:val="36"/>
        </w:rPr>
      </w:pPr>
      <w:r w:rsidRPr="00905B6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การจัดงานแถลงผลงานของคณะกรรมาธิการปฏิรูปพลังงาน สภาปฏิรูปแห่งชาติ</w:t>
      </w:r>
    </w:p>
    <w:p w:rsidR="00905B6E" w:rsidRDefault="00905B6E" w:rsidP="00905B6E">
      <w:pPr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905B6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เรื่อง “แนวทางและขั้นตอนการปฏิรูประบบพลังงาน”</w:t>
      </w:r>
    </w:p>
    <w:p w:rsidR="00905B6E" w:rsidRPr="00905B6E" w:rsidRDefault="00905B6E" w:rsidP="00905B6E">
      <w:pPr>
        <w:jc w:val="center"/>
        <w:rPr>
          <w:rFonts w:ascii="TH SarabunPSK" w:hAnsi="TH SarabunPSK" w:cs="TH SarabunPSK"/>
          <w:color w:val="002060"/>
          <w:sz w:val="36"/>
          <w:szCs w:val="36"/>
        </w:rPr>
      </w:pPr>
    </w:p>
    <w:p w:rsidR="00905B6E" w:rsidRDefault="00905B6E" w:rsidP="00905B6E">
      <w:pPr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  <w:r w:rsidRPr="00905B6E">
        <w:rPr>
          <w:rFonts w:ascii="TH SarabunPSK" w:hAnsi="TH SarabunPSK" w:cs="TH SarabunPSK"/>
          <w:color w:val="002060"/>
          <w:sz w:val="36"/>
          <w:szCs w:val="36"/>
          <w:cs/>
        </w:rPr>
        <w:tab/>
      </w:r>
      <w:r w:rsidRPr="00905B6E">
        <w:rPr>
          <w:rFonts w:ascii="TH SarabunPSK" w:hAnsi="TH SarabunPSK" w:cs="TH SarabunPSK" w:hint="cs"/>
          <w:color w:val="002060"/>
          <w:sz w:val="36"/>
          <w:szCs w:val="36"/>
          <w:cs/>
        </w:rPr>
        <w:t>วันจันทร์ที่ ๓๑ สิงหาคม ๒๕๕๘ เวลา ๐๙.๑๐ นาฬิกา ณ ห้องบอล</w:t>
      </w:r>
      <w:proofErr w:type="spellStart"/>
      <w:r w:rsidRPr="00905B6E">
        <w:rPr>
          <w:rFonts w:ascii="TH SarabunPSK" w:hAnsi="TH SarabunPSK" w:cs="TH SarabunPSK" w:hint="cs"/>
          <w:color w:val="002060"/>
          <w:sz w:val="36"/>
          <w:szCs w:val="36"/>
          <w:cs/>
        </w:rPr>
        <w:t>รูม</w:t>
      </w:r>
      <w:proofErr w:type="spellEnd"/>
      <w:r w:rsidRPr="00905B6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โรงแร</w:t>
      </w:r>
      <w:proofErr w:type="spellStart"/>
      <w:r w:rsidRPr="00905B6E">
        <w:rPr>
          <w:rFonts w:ascii="TH SarabunPSK" w:hAnsi="TH SarabunPSK" w:cs="TH SarabunPSK" w:hint="cs"/>
          <w:color w:val="002060"/>
          <w:sz w:val="36"/>
          <w:szCs w:val="36"/>
          <w:cs/>
        </w:rPr>
        <w:t>มอนัน</w:t>
      </w:r>
      <w:proofErr w:type="spellEnd"/>
      <w:r w:rsidRPr="00905B6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ตรา สยาม ถนนราชดำริ เขตปทุมวัน กรุงเทพมหานคร นายทองฉัตร </w:t>
      </w:r>
      <w:proofErr w:type="spellStart"/>
      <w:r w:rsidRPr="00905B6E">
        <w:rPr>
          <w:rFonts w:ascii="TH SarabunPSK" w:hAnsi="TH SarabunPSK" w:cs="TH SarabunPSK" w:hint="cs"/>
          <w:color w:val="002060"/>
          <w:sz w:val="36"/>
          <w:szCs w:val="36"/>
          <w:cs/>
        </w:rPr>
        <w:t>หงศ์</w:t>
      </w:r>
      <w:proofErr w:type="spellEnd"/>
      <w:r w:rsidRPr="00905B6E">
        <w:rPr>
          <w:rFonts w:ascii="TH SarabunPSK" w:hAnsi="TH SarabunPSK" w:cs="TH SarabunPSK" w:hint="cs"/>
          <w:color w:val="002060"/>
          <w:sz w:val="36"/>
          <w:szCs w:val="36"/>
          <w:cs/>
        </w:rPr>
        <w:t>ลดา</w:t>
      </w:r>
      <w:proofErr w:type="spellStart"/>
      <w:r w:rsidRPr="00905B6E">
        <w:rPr>
          <w:rFonts w:ascii="TH SarabunPSK" w:hAnsi="TH SarabunPSK" w:cs="TH SarabunPSK" w:hint="cs"/>
          <w:color w:val="002060"/>
          <w:sz w:val="36"/>
          <w:szCs w:val="36"/>
          <w:cs/>
        </w:rPr>
        <w:t>รมภ์</w:t>
      </w:r>
      <w:proofErr w:type="spellEnd"/>
      <w:r w:rsidRPr="00905B6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AB19BA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          </w:t>
      </w:r>
      <w:r w:rsidRPr="00905B6E">
        <w:rPr>
          <w:rFonts w:ascii="TH SarabunPSK" w:hAnsi="TH SarabunPSK" w:cs="TH SarabunPSK" w:hint="cs"/>
          <w:color w:val="002060"/>
          <w:sz w:val="36"/>
          <w:szCs w:val="36"/>
          <w:cs/>
        </w:rPr>
        <w:t>ประธานกรรมาธิการปฏิรูปพลังงาน จะเป็นประธานเปิดงานแถลงผลงานของคณะกรรมาธิการปฏิรูปพลังงาน สภาปฏิรูปแห่งชาติ เรื่อง “แนวทางและขั้นตอนการปฏิรูประบบพลังงาน”</w:t>
      </w:r>
      <w:r w:rsidR="00AB19BA">
        <w:rPr>
          <w:rFonts w:ascii="TH SarabunPSK" w:hAnsi="TH SarabunPSK" w:cs="TH SarabunPSK"/>
          <w:color w:val="002060"/>
          <w:sz w:val="36"/>
          <w:szCs w:val="36"/>
        </w:rPr>
        <w:t xml:space="preserve">                  </w:t>
      </w:r>
      <w:r w:rsidR="00AB19BA">
        <w:rPr>
          <w:rFonts w:ascii="TH SarabunPSK" w:hAnsi="TH SarabunPSK" w:cs="TH SarabunPSK" w:hint="cs"/>
          <w:color w:val="002060"/>
          <w:sz w:val="36"/>
          <w:szCs w:val="36"/>
          <w:cs/>
        </w:rPr>
        <w:t>โดยมีนาย</w:t>
      </w:r>
      <w:proofErr w:type="spellStart"/>
      <w:r w:rsidR="00AB19BA">
        <w:rPr>
          <w:rFonts w:ascii="TH SarabunPSK" w:hAnsi="TH SarabunPSK" w:cs="TH SarabunPSK" w:hint="cs"/>
          <w:color w:val="002060"/>
          <w:sz w:val="36"/>
          <w:szCs w:val="36"/>
          <w:cs/>
        </w:rPr>
        <w:t>ศิริ</w:t>
      </w:r>
      <w:proofErr w:type="spellEnd"/>
      <w:r w:rsidR="00AB19BA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จิระ</w:t>
      </w:r>
      <w:proofErr w:type="spellStart"/>
      <w:r w:rsidR="00AB19BA">
        <w:rPr>
          <w:rFonts w:ascii="TH SarabunPSK" w:hAnsi="TH SarabunPSK" w:cs="TH SarabunPSK" w:hint="cs"/>
          <w:color w:val="002060"/>
          <w:sz w:val="36"/>
          <w:szCs w:val="36"/>
          <w:cs/>
        </w:rPr>
        <w:t>พงษ์</w:t>
      </w:r>
      <w:proofErr w:type="spellEnd"/>
      <w:r w:rsidR="00AB19BA">
        <w:rPr>
          <w:rFonts w:ascii="TH SarabunPSK" w:hAnsi="TH SarabunPSK" w:cs="TH SarabunPSK" w:hint="cs"/>
          <w:color w:val="002060"/>
          <w:sz w:val="36"/>
          <w:szCs w:val="36"/>
          <w:cs/>
        </w:rPr>
        <w:t>พันธ์ เลขานุการคณะกรรมาธิการปฏิรูปพลังงาน เป็นผู้กล่าวรายงาน จากนั้น เป็นการอภิปรายในประเด็นการปฏิรูประบบพลังงาน โดยคณะกรรมาธิการฯ และคณะ     อนุกรรมาธิการฯ ดำเนินการการอภิปราย โดย นายอนุสรณ์ แสงนิ่มนวล และนาย</w:t>
      </w:r>
      <w:proofErr w:type="spellStart"/>
      <w:r w:rsidR="00AB19BA">
        <w:rPr>
          <w:rFonts w:ascii="TH SarabunPSK" w:hAnsi="TH SarabunPSK" w:cs="TH SarabunPSK" w:hint="cs"/>
          <w:color w:val="002060"/>
          <w:sz w:val="36"/>
          <w:szCs w:val="36"/>
          <w:cs/>
        </w:rPr>
        <w:t>ธรณ์</w:t>
      </w:r>
      <w:proofErr w:type="spellEnd"/>
      <w:r w:rsidR="00AB19BA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   ธำรงนาวาสวัสดิ์ </w:t>
      </w:r>
      <w:r w:rsidR="00AB19BA">
        <w:rPr>
          <w:rFonts w:ascii="TH SarabunPSK" w:hAnsi="TH SarabunPSK" w:cs="TH SarabunPSK" w:hint="cs"/>
          <w:color w:val="002060"/>
          <w:sz w:val="36"/>
          <w:szCs w:val="36"/>
          <w:cs/>
        </w:rPr>
        <w:t>โฆษกกรรมาธิการ</w:t>
      </w:r>
      <w:r w:rsidR="00AB19BA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ซึ่งในช่วงบ่ายจะมีการสรุปการอภิปราย โดย นายคุรุจิต             นาค</w:t>
      </w:r>
      <w:proofErr w:type="spellStart"/>
      <w:r w:rsidR="00AB19BA">
        <w:rPr>
          <w:rFonts w:ascii="TH SarabunPSK" w:hAnsi="TH SarabunPSK" w:cs="TH SarabunPSK" w:hint="cs"/>
          <w:color w:val="002060"/>
          <w:sz w:val="36"/>
          <w:szCs w:val="36"/>
          <w:cs/>
        </w:rPr>
        <w:t>รทร</w:t>
      </w:r>
      <w:proofErr w:type="spellEnd"/>
      <w:r w:rsidR="00AB19BA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รพ รองประธานกรรมาธิการ คนที่หนึ่ง </w:t>
      </w:r>
    </w:p>
    <w:p w:rsidR="00AB19BA" w:rsidRDefault="00AB19BA" w:rsidP="00AB19BA">
      <w:pPr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  <w:r>
        <w:rPr>
          <w:rFonts w:ascii="TH SarabunPSK" w:hAnsi="TH SarabunPSK" w:cs="TH SarabunPSK"/>
          <w:color w:val="002060"/>
          <w:sz w:val="36"/>
          <w:szCs w:val="36"/>
          <w:cs/>
        </w:rPr>
        <w:tab/>
      </w:r>
      <w:r w:rsidRPr="00AB19BA">
        <w:rPr>
          <w:rFonts w:ascii="TH SarabunPSK" w:hAnsi="TH SarabunPSK" w:cs="TH SarabunPSK" w:hint="cs"/>
          <w:color w:val="002060"/>
          <w:sz w:val="36"/>
          <w:szCs w:val="36"/>
          <w:cs/>
        </w:rPr>
        <w:t>ทั้งนี้ การจัดงานแถลงผลงานของคณะกรรมาธิการปฏิรูปพลังงาน สภาปฏิรูปแห่งชาติ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</w:t>
      </w:r>
      <w:r w:rsidRPr="00AB19BA">
        <w:rPr>
          <w:rFonts w:ascii="TH SarabunPSK" w:hAnsi="TH SarabunPSK" w:cs="TH SarabunPSK" w:hint="cs"/>
          <w:color w:val="002060"/>
          <w:sz w:val="36"/>
          <w:szCs w:val="36"/>
          <w:cs/>
        </w:rPr>
        <w:t>เรื่อง “แนวทางและขั้นตอนการปฏิรูประบบพลังงาน”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นั้น มีวัตถุประสงค์เพื่อนำเสนอรายงานการปฏิรูประบบพลังงานที่ผ่านความเห็นชอบจากสภาปฏิรูปแห่งชาติแล้วให้กับผู้มีส่วนได้ส่วนเสียเกี่ยวกับการปฏิรูประบบพลังงานได้รับทราบ และเพื่อเป็นการรับฟัง แลกเปลี่ยนความเห็นและข้อเสนอแนะต่างๆ เกี่ยวกับรายงานการปฏิรูประบบพลังงาน กับผู้มีส่วนได้เสียเกี่ยวกับการปฏิรูประบบพลังงาน ซึ่งได้เคยให้ข้อมูล ข้อคิดเห็น และข้อเสนอและในการพิจารณาศึกษา วิเคราะห์และจัดทำรายงานการปฏิรูประบบพลังงาน รวมทั้งเผยแพร่ประชาสัมพันธ์รายงานการปฏิรูประบบพลังงานของคณะกรรมาธิการปฏิรูปพลังงานไปสู่สาธารณะ</w:t>
      </w:r>
    </w:p>
    <w:p w:rsidR="00AB19BA" w:rsidRDefault="00AB19BA" w:rsidP="00AB19BA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AB19BA" w:rsidRDefault="00AB19BA" w:rsidP="00AB19BA">
      <w:pPr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</w:p>
    <w:p w:rsidR="00AB19BA" w:rsidRDefault="00AB19BA" w:rsidP="00AB19BA">
      <w:pPr>
        <w:jc w:val="center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/>
          <w:color w:val="002060"/>
          <w:sz w:val="36"/>
          <w:szCs w:val="36"/>
        </w:rPr>
        <w:t>**********************************************</w:t>
      </w:r>
    </w:p>
    <w:p w:rsidR="00905B6E" w:rsidRPr="00905B6E" w:rsidRDefault="00905B6E" w:rsidP="00905B6E">
      <w:pPr>
        <w:jc w:val="center"/>
        <w:rPr>
          <w:rFonts w:ascii="TH SarabunPSK" w:hAnsi="TH SarabunPSK" w:cs="TH SarabunPSK" w:hint="cs"/>
          <w:b/>
          <w:bCs/>
          <w:color w:val="002060"/>
          <w:sz w:val="36"/>
          <w:szCs w:val="36"/>
        </w:rPr>
      </w:pPr>
    </w:p>
    <w:p w:rsidR="00905B6E" w:rsidRDefault="00905B6E">
      <w:bookmarkStart w:id="0" w:name="_GoBack"/>
      <w:bookmarkEnd w:id="0"/>
    </w:p>
    <w:sectPr w:rsidR="00905B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B6E"/>
    <w:rsid w:val="001046C9"/>
    <w:rsid w:val="00905B6E"/>
    <w:rsid w:val="00AB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86C97F02-E26A-4505-A760-1F9A2F84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parliament</dc:creator>
  <cp:keywords/>
  <dc:description/>
  <cp:lastModifiedBy>parliament</cp:lastModifiedBy>
  <cp:revision>1</cp:revision>
  <dcterms:created xsi:type="dcterms:W3CDTF">2015-08-27T09:11:00Z</dcterms:created>
  <dcterms:modified xsi:type="dcterms:W3CDTF">2015-08-27T09:31:00Z</dcterms:modified>
</cp:coreProperties>
</file>